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A3F9" w14:textId="77777777" w:rsidR="002356F2" w:rsidRDefault="002356F2">
      <w:pPr>
        <w:jc w:val="center"/>
      </w:pPr>
    </w:p>
    <w:p w14:paraId="5C235036" w14:textId="30545995" w:rsidR="002356F2" w:rsidRDefault="00B313EE">
      <w:pPr>
        <w:spacing w:before="21"/>
        <w:ind w:right="417"/>
        <w:jc w:val="center"/>
        <w:rPr>
          <w:b/>
          <w:i/>
        </w:rPr>
      </w:pPr>
      <w:r>
        <w:rPr>
          <w:b/>
          <w:i/>
        </w:rPr>
        <w:t xml:space="preserve">ISTITUTO COMPRENSIVO STATALE DI BRICHERASIO </w:t>
      </w:r>
    </w:p>
    <w:p w14:paraId="51C90FC4" w14:textId="77777777" w:rsidR="002356F2" w:rsidRDefault="00B313EE">
      <w:pPr>
        <w:spacing w:before="1"/>
        <w:ind w:right="417"/>
        <w:jc w:val="center"/>
        <w:rPr>
          <w:b/>
          <w:i/>
        </w:rPr>
      </w:pPr>
      <w:r>
        <w:rPr>
          <w:b/>
          <w:i/>
        </w:rPr>
        <w:t>Scuola dell’infanzia - Scuola primaria e scuola secondaria di primo grado</w:t>
      </w:r>
    </w:p>
    <w:p w14:paraId="296EBE7A" w14:textId="77777777" w:rsidR="002356F2" w:rsidRDefault="00B313EE">
      <w:pPr>
        <w:spacing w:before="4"/>
        <w:ind w:right="417"/>
        <w:jc w:val="center"/>
        <w:rPr>
          <w:i/>
        </w:rPr>
      </w:pPr>
      <w:r>
        <w:rPr>
          <w:i/>
        </w:rPr>
        <w:t>Via C. Bollea,3 - 10060 BRICHERASIO (TO) - Tel. 0121-59168</w:t>
      </w:r>
    </w:p>
    <w:p w14:paraId="188E13DB" w14:textId="77777777" w:rsidR="002356F2" w:rsidRPr="0003794B" w:rsidRDefault="00B313EE">
      <w:pPr>
        <w:spacing w:before="1"/>
        <w:ind w:right="417"/>
        <w:jc w:val="center"/>
        <w:rPr>
          <w:lang w:val="pt-BR"/>
        </w:rPr>
      </w:pPr>
      <w:r w:rsidRPr="0003794B">
        <w:rPr>
          <w:i/>
          <w:lang w:val="pt-BR"/>
        </w:rPr>
        <w:t xml:space="preserve">Email: </w:t>
      </w:r>
      <w:hyperlink r:id="rId7">
        <w:r w:rsidRPr="0003794B">
          <w:rPr>
            <w:color w:val="0000FF"/>
            <w:u w:val="single"/>
            <w:lang w:val="pt-BR"/>
          </w:rPr>
          <w:t>toic84200d@istruzione.it</w:t>
        </w:r>
      </w:hyperlink>
      <w:r w:rsidRPr="0003794B">
        <w:rPr>
          <w:color w:val="0000FF"/>
          <w:lang w:val="pt-BR"/>
        </w:rPr>
        <w:t xml:space="preserve"> </w:t>
      </w:r>
      <w:r w:rsidRPr="0003794B">
        <w:rPr>
          <w:i/>
          <w:lang w:val="pt-BR"/>
        </w:rPr>
        <w:t xml:space="preserve">PEC : </w:t>
      </w:r>
      <w:hyperlink r:id="rId8">
        <w:r w:rsidRPr="0003794B">
          <w:rPr>
            <w:color w:val="0000FF"/>
            <w:u w:val="single"/>
            <w:lang w:val="pt-BR"/>
          </w:rPr>
          <w:t>toic84200d@pec.istruzione.it</w:t>
        </w:r>
      </w:hyperlink>
    </w:p>
    <w:p w14:paraId="1D9C819E" w14:textId="0A2F4D1D" w:rsidR="002356F2" w:rsidRDefault="00B313EE">
      <w:pPr>
        <w:spacing w:before="2"/>
        <w:ind w:right="417"/>
        <w:jc w:val="center"/>
      </w:pPr>
      <w:r>
        <w:rPr>
          <w:i/>
        </w:rPr>
        <w:t xml:space="preserve">Sito: </w:t>
      </w:r>
      <w:hyperlink r:id="rId9">
        <w:r>
          <w:rPr>
            <w:color w:val="0000FF"/>
            <w:u w:val="single"/>
          </w:rPr>
          <w:t>www.icbricherasio.edu.it</w:t>
        </w:r>
      </w:hyperlink>
      <w:hyperlink r:id="rId10">
        <w:r>
          <w:rPr>
            <w:color w:val="0000FF"/>
          </w:rPr>
          <w:t>.</w:t>
        </w:r>
      </w:hyperlink>
    </w:p>
    <w:p w14:paraId="182541B3" w14:textId="77777777" w:rsidR="002356F2" w:rsidRDefault="00B313EE">
      <w:pPr>
        <w:ind w:right="417"/>
        <w:jc w:val="center"/>
        <w:rPr>
          <w:i/>
        </w:rPr>
      </w:pPr>
      <w:r>
        <w:rPr>
          <w:i/>
        </w:rPr>
        <w:t>C.F. 94544620019 - C.M. TOIC84200D</w:t>
      </w:r>
    </w:p>
    <w:p w14:paraId="68562573" w14:textId="77777777" w:rsidR="002356F2" w:rsidRDefault="00B313EE">
      <w:pPr>
        <w:ind w:right="417"/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D89D84F" wp14:editId="7C3C0FA9">
            <wp:simplePos x="0" y="0"/>
            <wp:positionH relativeFrom="page">
              <wp:posOffset>3550920</wp:posOffset>
            </wp:positionH>
            <wp:positionV relativeFrom="page">
              <wp:posOffset>434340</wp:posOffset>
            </wp:positionV>
            <wp:extent cx="571500" cy="65532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--------------------------------------------------------------------------------------------</w:t>
      </w:r>
    </w:p>
    <w:p w14:paraId="0F126B52" w14:textId="77777777" w:rsidR="002356F2" w:rsidRDefault="00B313EE">
      <w:pPr>
        <w:ind w:right="417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Al Dirigente Scolastico </w:t>
      </w:r>
    </w:p>
    <w:p w14:paraId="50ABDA64" w14:textId="7AC8CD6B" w:rsidR="002356F2" w:rsidRDefault="00B313EE">
      <w:pPr>
        <w:ind w:right="417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Prof</w:t>
      </w:r>
      <w:r w:rsidR="00604997">
        <w:rPr>
          <w:rFonts w:ascii="Century Gothic" w:eastAsia="Century Gothic" w:hAnsi="Century Gothic" w:cs="Century Gothic"/>
        </w:rPr>
        <w:t>.</w:t>
      </w:r>
      <w:r w:rsidR="008A6ADE">
        <w:rPr>
          <w:rFonts w:ascii="Century Gothic" w:eastAsia="Century Gothic" w:hAnsi="Century Gothic" w:cs="Century Gothic"/>
        </w:rPr>
        <w:t>ssa</w:t>
      </w:r>
      <w:r w:rsidR="00604997">
        <w:rPr>
          <w:rFonts w:ascii="Century Gothic" w:eastAsia="Century Gothic" w:hAnsi="Century Gothic" w:cs="Century Gothic"/>
        </w:rPr>
        <w:t xml:space="preserve"> </w:t>
      </w:r>
      <w:r w:rsidR="008A6ADE">
        <w:rPr>
          <w:rFonts w:ascii="Century Gothic" w:eastAsia="Century Gothic" w:hAnsi="Century Gothic" w:cs="Century Gothic"/>
        </w:rPr>
        <w:t>Barbara CAPRILI</w:t>
      </w:r>
    </w:p>
    <w:p w14:paraId="6BE6119B" w14:textId="77777777" w:rsidR="002356F2" w:rsidRDefault="002356F2">
      <w:pPr>
        <w:ind w:right="417"/>
        <w:jc w:val="right"/>
        <w:rPr>
          <w:rFonts w:ascii="Century Gothic" w:eastAsia="Century Gothic" w:hAnsi="Century Gothic" w:cs="Century Gothic"/>
        </w:rPr>
      </w:pPr>
    </w:p>
    <w:p w14:paraId="743E5AFF" w14:textId="5D800966" w:rsidR="002356F2" w:rsidRDefault="00B313EE">
      <w:pPr>
        <w:spacing w:line="360" w:lineRule="auto"/>
        <w:ind w:right="417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Oggetto: Domanda per l’accesso alle Funzioni Strumentali anno scolastico 202</w:t>
      </w:r>
      <w:r w:rsidR="008A6ADE">
        <w:rPr>
          <w:rFonts w:ascii="Century Gothic" w:eastAsia="Century Gothic" w:hAnsi="Century Gothic" w:cs="Century Gothic"/>
          <w:b/>
        </w:rPr>
        <w:t>5</w:t>
      </w:r>
      <w:r>
        <w:rPr>
          <w:rFonts w:ascii="Century Gothic" w:eastAsia="Century Gothic" w:hAnsi="Century Gothic" w:cs="Century Gothic"/>
          <w:b/>
        </w:rPr>
        <w:t>/202</w:t>
      </w:r>
      <w:r w:rsidR="008A6ADE">
        <w:rPr>
          <w:rFonts w:ascii="Century Gothic" w:eastAsia="Century Gothic" w:hAnsi="Century Gothic" w:cs="Century Gothic"/>
          <w:b/>
        </w:rPr>
        <w:t>6</w:t>
      </w:r>
    </w:p>
    <w:p w14:paraId="1735D3DD" w14:textId="77777777" w:rsidR="002356F2" w:rsidRDefault="002356F2">
      <w:pPr>
        <w:spacing w:line="360" w:lineRule="auto"/>
        <w:ind w:right="417"/>
        <w:rPr>
          <w:rFonts w:ascii="Century Gothic" w:eastAsia="Century Gothic" w:hAnsi="Century Gothic" w:cs="Century Gothic"/>
          <w:b/>
          <w:sz w:val="14"/>
          <w:szCs w:val="14"/>
        </w:rPr>
      </w:pPr>
    </w:p>
    <w:p w14:paraId="070D7611" w14:textId="77777777" w:rsidR="002356F2" w:rsidRDefault="00B313EE">
      <w:pPr>
        <w:spacing w:line="360" w:lineRule="auto"/>
        <w:ind w:right="41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Il/La sottoscritto/a ……………………………………………………………………………………..</w:t>
      </w:r>
    </w:p>
    <w:p w14:paraId="2A77272B" w14:textId="77777777" w:rsidR="002356F2" w:rsidRDefault="00B313EE">
      <w:pPr>
        <w:spacing w:line="360" w:lineRule="auto"/>
        <w:ind w:right="41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insegnante di scuola ………………………………. a tempo determinato/indeterminato</w:t>
      </w:r>
    </w:p>
    <w:p w14:paraId="382670EB" w14:textId="77777777" w:rsidR="002356F2" w:rsidRDefault="00B313EE">
      <w:pPr>
        <w:spacing w:line="360" w:lineRule="auto"/>
        <w:ind w:right="41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plesso ……………………………. presso codesto Istituto dall’anno scolastico ……………..</w:t>
      </w:r>
    </w:p>
    <w:p w14:paraId="35C6A81C" w14:textId="77777777" w:rsidR="002356F2" w:rsidRDefault="00B313EE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CHIEDE</w:t>
      </w:r>
    </w:p>
    <w:p w14:paraId="212C119E" w14:textId="77777777" w:rsidR="002356F2" w:rsidRDefault="00B313EE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ricoprire l’incarico per la funzione strumentale:</w:t>
      </w:r>
    </w:p>
    <w:p w14:paraId="32AC8CE7" w14:textId="6F2D3BCE" w:rsidR="002356F2" w:rsidRDefault="00B313EE">
      <w:pPr>
        <w:spacing w:line="276" w:lineRule="auto"/>
        <w:ind w:right="417"/>
        <w:jc w:val="both"/>
        <w:rPr>
          <w:rFonts w:ascii="Century Gothic" w:eastAsia="Century Gothic" w:hAnsi="Century Gothic" w:cs="Century Gothic"/>
        </w:rPr>
      </w:pPr>
      <w:r>
        <w:rPr>
          <w:rFonts w:ascii="Wingdings" w:eastAsia="Wingdings" w:hAnsi="Wingdings" w:cs="Wingdings"/>
        </w:rPr>
        <w:t>□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</w:rPr>
        <w:t xml:space="preserve">FUNZIONE Area 1 </w:t>
      </w:r>
      <w:r>
        <w:rPr>
          <w:rFonts w:ascii="Century Gothic" w:eastAsia="Century Gothic" w:hAnsi="Century Gothic" w:cs="Century Gothic"/>
        </w:rPr>
        <w:t>Gestione PTOF: curricolo, ptof annuale, gestione progetti e coordinamento commissione ptof</w:t>
      </w:r>
    </w:p>
    <w:p w14:paraId="20A63DBB" w14:textId="77777777" w:rsidR="002356F2" w:rsidRDefault="002356F2">
      <w:pPr>
        <w:spacing w:line="276" w:lineRule="auto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 w14:paraId="249AF12C" w14:textId="2EA29AE4" w:rsidR="002356F2" w:rsidRDefault="00B313E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27"/>
        <w:rPr>
          <w:rFonts w:ascii="Century Gothic" w:eastAsia="Century Gothic" w:hAnsi="Century Gothic" w:cs="Century Gothic"/>
        </w:rPr>
      </w:pPr>
      <w:r>
        <w:rPr>
          <w:rFonts w:ascii="Wingdings" w:eastAsia="Wingdings" w:hAnsi="Wingdings" w:cs="Wingdings"/>
        </w:rPr>
        <w:t>□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</w:rPr>
        <w:t xml:space="preserve">FUNZIONE </w:t>
      </w:r>
      <w:r>
        <w:rPr>
          <w:rFonts w:ascii="Century Gothic" w:eastAsia="Century Gothic" w:hAnsi="Century Gothic" w:cs="Century Gothic"/>
          <w:b/>
          <w:color w:val="000000"/>
        </w:rPr>
        <w:t xml:space="preserve">Area 2 Interventi e servizi per gli studenti: </w:t>
      </w:r>
      <w:r>
        <w:rPr>
          <w:rFonts w:ascii="Century Gothic" w:eastAsia="Century Gothic" w:hAnsi="Century Gothic" w:cs="Century Gothic"/>
        </w:rPr>
        <w:t xml:space="preserve">FS </w:t>
      </w:r>
      <w:r>
        <w:rPr>
          <w:rFonts w:ascii="Century Gothic" w:eastAsia="Century Gothic" w:hAnsi="Century Gothic" w:cs="Century Gothic"/>
          <w:color w:val="000000"/>
        </w:rPr>
        <w:t>Continuità, orientamento, accoglienza</w:t>
      </w:r>
      <w:r>
        <w:rPr>
          <w:rFonts w:ascii="Century Gothic" w:eastAsia="Century Gothic" w:hAnsi="Century Gothic" w:cs="Century Gothic"/>
        </w:rPr>
        <w:t xml:space="preserve"> </w:t>
      </w:r>
    </w:p>
    <w:p w14:paraId="6722EE56" w14:textId="77777777" w:rsidR="002356F2" w:rsidRDefault="002356F2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27"/>
        <w:rPr>
          <w:rFonts w:ascii="Century Gothic" w:eastAsia="Century Gothic" w:hAnsi="Century Gothic" w:cs="Century Gothic"/>
          <w:sz w:val="8"/>
          <w:szCs w:val="8"/>
        </w:rPr>
      </w:pPr>
    </w:p>
    <w:p w14:paraId="729DD400" w14:textId="062F0EDD" w:rsidR="00B313EE" w:rsidRDefault="00B313E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27"/>
        <w:rPr>
          <w:rFonts w:ascii="Century Gothic" w:eastAsia="Century Gothic" w:hAnsi="Century Gothic" w:cs="Century Gothic"/>
          <w:b/>
        </w:rPr>
      </w:pPr>
      <w:r>
        <w:rPr>
          <w:rFonts w:ascii="Wingdings" w:eastAsia="Wingdings" w:hAnsi="Wingdings" w:cs="Wingdings"/>
        </w:rPr>
        <w:t>□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</w:rPr>
        <w:t>FUNZIONE Area 3 _</w:t>
      </w:r>
      <w:r w:rsidR="008A6ADE">
        <w:rPr>
          <w:rFonts w:ascii="Century Gothic" w:eastAsia="Century Gothic" w:hAnsi="Century Gothic" w:cs="Century Gothic"/>
          <w:b/>
        </w:rPr>
        <w:t>Inclusione DSA-BES- STRANIERI</w:t>
      </w:r>
    </w:p>
    <w:p w14:paraId="421E52C7" w14:textId="422EF596" w:rsidR="002356F2" w:rsidRPr="00B313EE" w:rsidRDefault="00B313EE" w:rsidP="00B313E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27"/>
        <w:rPr>
          <w:rFonts w:ascii="Century Gothic" w:eastAsia="Century Gothic" w:hAnsi="Century Gothic" w:cs="Century Gothic"/>
        </w:rPr>
      </w:pPr>
      <w:r w:rsidRPr="00B313EE">
        <w:rPr>
          <w:rFonts w:ascii="Century Gothic" w:eastAsia="Century Gothic" w:hAnsi="Century Gothic" w:cs="Century Gothic"/>
        </w:rPr>
        <w:t>Inclusione infanzia e primaria</w:t>
      </w:r>
    </w:p>
    <w:p w14:paraId="18D313A4" w14:textId="564BF7C8" w:rsidR="00B313EE" w:rsidRDefault="00B313EE" w:rsidP="00B313E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2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Inclusione scuola secondaria I grado</w:t>
      </w:r>
    </w:p>
    <w:p w14:paraId="7552CD60" w14:textId="21CCA7BB" w:rsidR="00B313EE" w:rsidRDefault="00B313EE" w:rsidP="00B313E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2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Inclusione alunni stranieri dell’istituto</w:t>
      </w:r>
    </w:p>
    <w:p w14:paraId="205A6799" w14:textId="77777777" w:rsidR="002356F2" w:rsidRDefault="002356F2">
      <w:pPr>
        <w:spacing w:line="276" w:lineRule="auto"/>
        <w:ind w:firstLine="851"/>
        <w:rPr>
          <w:rFonts w:ascii="Century Gothic" w:eastAsia="Century Gothic" w:hAnsi="Century Gothic" w:cs="Century Gothic"/>
          <w:sz w:val="8"/>
          <w:szCs w:val="8"/>
        </w:rPr>
      </w:pPr>
    </w:p>
    <w:p w14:paraId="4745211D" w14:textId="29096E3A" w:rsidR="002356F2" w:rsidRPr="008A6ADE" w:rsidRDefault="00B313EE" w:rsidP="008A6ADE">
      <w:pPr>
        <w:spacing w:line="276" w:lineRule="auto"/>
        <w:ind w:left="284" w:right="559" w:hanging="284"/>
        <w:rPr>
          <w:rFonts w:ascii="Century Gothic" w:eastAsia="Century Gothic" w:hAnsi="Century Gothic" w:cs="Century Gothic"/>
          <w:b/>
          <w:bCs/>
          <w:color w:val="000000"/>
        </w:rPr>
      </w:pPr>
      <w:r>
        <w:rPr>
          <w:rFonts w:ascii="Wingdings" w:eastAsia="Wingdings" w:hAnsi="Wingdings" w:cs="Wingdings"/>
          <w:b/>
        </w:rPr>
        <w:t>□</w:t>
      </w:r>
      <w:r>
        <w:rPr>
          <w:rFonts w:ascii="Century Gothic" w:eastAsia="Century Gothic" w:hAnsi="Century Gothic" w:cs="Century Gothic"/>
          <w:b/>
        </w:rPr>
        <w:t xml:space="preserve"> FUNZIONE Area 4</w:t>
      </w:r>
      <w:r>
        <w:rPr>
          <w:rFonts w:ascii="Century Gothic" w:eastAsia="Century Gothic" w:hAnsi="Century Gothic" w:cs="Century Gothic"/>
        </w:rPr>
        <w:t xml:space="preserve">  </w:t>
      </w:r>
      <w:r w:rsidRPr="008A6ADE">
        <w:rPr>
          <w:rFonts w:ascii="Century Gothic" w:eastAsia="Century Gothic" w:hAnsi="Century Gothic" w:cs="Century Gothic"/>
          <w:b/>
          <w:bCs/>
          <w:color w:val="212529"/>
        </w:rPr>
        <w:t xml:space="preserve">Sistema autovalutazione d’istituto e valutazione apprendimento e comportamento </w:t>
      </w:r>
      <w:r w:rsidRPr="008A6ADE">
        <w:rPr>
          <w:rFonts w:ascii="Century Gothic" w:eastAsia="Century Gothic" w:hAnsi="Century Gothic" w:cs="Century Gothic"/>
          <w:b/>
          <w:bCs/>
          <w:color w:val="000000"/>
        </w:rPr>
        <w:t>(RAV, PDM, RS)</w:t>
      </w:r>
    </w:p>
    <w:p w14:paraId="421428C8" w14:textId="4334EC1D" w:rsidR="002356F2" w:rsidRPr="0003794B" w:rsidRDefault="00B313EE" w:rsidP="00037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27"/>
        <w:rPr>
          <w:rFonts w:ascii="Century Gothic" w:eastAsia="Century Gothic" w:hAnsi="Century Gothic" w:cs="Century Gothic"/>
          <w:color w:val="212529"/>
        </w:rPr>
      </w:pPr>
      <w:r w:rsidRPr="00B313EE">
        <w:rPr>
          <w:rFonts w:ascii="Wingdings" w:eastAsia="Wingdings" w:hAnsi="Wingdings" w:cs="Wingdings"/>
          <w:b/>
        </w:rPr>
        <w:t>□</w:t>
      </w:r>
      <w:r w:rsidRPr="00B313EE">
        <w:rPr>
          <w:rFonts w:ascii="Century Gothic" w:eastAsia="Century Gothic" w:hAnsi="Century Gothic" w:cs="Century Gothic"/>
          <w:b/>
        </w:rPr>
        <w:t xml:space="preserve"> FUNZIONE </w:t>
      </w:r>
      <w:r w:rsidRPr="00B313EE">
        <w:rPr>
          <w:rFonts w:ascii="Century Gothic" w:eastAsia="Century Gothic" w:hAnsi="Century Gothic" w:cs="Century Gothic"/>
          <w:b/>
          <w:color w:val="000000"/>
        </w:rPr>
        <w:t>Area</w:t>
      </w:r>
      <w:r w:rsidRPr="00B313EE">
        <w:rPr>
          <w:rFonts w:ascii="Century Gothic" w:eastAsia="Century Gothic" w:hAnsi="Century Gothic" w:cs="Century Gothic"/>
          <w:b/>
        </w:rPr>
        <w:t xml:space="preserve"> </w:t>
      </w:r>
      <w:r w:rsidR="009717DF">
        <w:rPr>
          <w:rFonts w:ascii="Century Gothic" w:eastAsia="Century Gothic" w:hAnsi="Century Gothic" w:cs="Century Gothic"/>
          <w:b/>
          <w:color w:val="000000"/>
        </w:rPr>
        <w:t>5</w:t>
      </w:r>
      <w:r w:rsidRPr="00B313EE">
        <w:rPr>
          <w:rFonts w:ascii="Century Gothic" w:eastAsia="Century Gothic" w:hAnsi="Century Gothic" w:cs="Century Gothic"/>
          <w:color w:val="000000"/>
        </w:rPr>
        <w:t xml:space="preserve">  </w:t>
      </w:r>
      <w:r w:rsidR="0003794B" w:rsidRPr="008A6ADE">
        <w:rPr>
          <w:rFonts w:ascii="Century Gothic" w:eastAsia="Century Gothic" w:hAnsi="Century Gothic" w:cs="Century Gothic"/>
          <w:b/>
          <w:bCs/>
        </w:rPr>
        <w:t>R</w:t>
      </w:r>
      <w:r w:rsidRPr="008A6ADE">
        <w:rPr>
          <w:rFonts w:ascii="Century Gothic" w:eastAsia="Century Gothic" w:hAnsi="Century Gothic" w:cs="Century Gothic"/>
          <w:b/>
          <w:bCs/>
          <w:color w:val="212529"/>
        </w:rPr>
        <w:t>eferente per la transizione  digitale</w:t>
      </w:r>
      <w:r w:rsidR="0003794B" w:rsidRPr="008A6ADE">
        <w:rPr>
          <w:rFonts w:ascii="Century Gothic" w:eastAsia="Century Gothic" w:hAnsi="Century Gothic" w:cs="Century Gothic"/>
          <w:b/>
          <w:bCs/>
          <w:color w:val="212529"/>
        </w:rPr>
        <w:t xml:space="preserve"> e sito web</w:t>
      </w:r>
      <w:r w:rsidRPr="0003794B">
        <w:rPr>
          <w:rFonts w:ascii="Century Gothic" w:eastAsia="Century Gothic" w:hAnsi="Century Gothic" w:cs="Century Gothic"/>
          <w:color w:val="212529"/>
        </w:rPr>
        <w:t xml:space="preserve"> </w:t>
      </w:r>
    </w:p>
    <w:p w14:paraId="1A6D52EE" w14:textId="77777777" w:rsidR="002356F2" w:rsidRDefault="002356F2">
      <w:pPr>
        <w:spacing w:line="360" w:lineRule="auto"/>
        <w:rPr>
          <w:rFonts w:ascii="Century Gothic" w:eastAsia="Century Gothic" w:hAnsi="Century Gothic" w:cs="Century Gothic"/>
          <w:color w:val="212529"/>
        </w:rPr>
      </w:pPr>
    </w:p>
    <w:p w14:paraId="6F1338DE" w14:textId="77777777" w:rsidR="002356F2" w:rsidRDefault="00B313EE">
      <w:pPr>
        <w:spacing w:line="360" w:lineRule="auto"/>
        <w:rPr>
          <w:rFonts w:ascii="Century Gothic" w:eastAsia="Century Gothic" w:hAnsi="Century Gothic" w:cs="Century Gothic"/>
          <w:color w:val="212529"/>
        </w:rPr>
      </w:pPr>
      <w:r>
        <w:rPr>
          <w:rFonts w:ascii="Century Gothic" w:eastAsia="Century Gothic" w:hAnsi="Century Gothic" w:cs="Century Gothic"/>
          <w:color w:val="212529"/>
        </w:rPr>
        <w:t>A tal fine dichiara di essere in possesso dei seguenti titoli inerenti all’area individuata:</w:t>
      </w:r>
    </w:p>
    <w:p w14:paraId="4F7996A2" w14:textId="77777777" w:rsidR="002356F2" w:rsidRDefault="00B313EE">
      <w:pPr>
        <w:spacing w:line="360" w:lineRule="auto"/>
        <w:rPr>
          <w:rFonts w:ascii="Century Gothic" w:eastAsia="Century Gothic" w:hAnsi="Century Gothic" w:cs="Century Gothic"/>
          <w:color w:val="212529"/>
        </w:rPr>
      </w:pPr>
      <w:r>
        <w:rPr>
          <w:rFonts w:ascii="Century Gothic" w:eastAsia="Century Gothic" w:hAnsi="Century Gothic" w:cs="Century Gothic"/>
          <w:color w:val="212529"/>
        </w:rPr>
        <w:t>_____________________________________________________________________________________</w:t>
      </w:r>
    </w:p>
    <w:p w14:paraId="0694939B" w14:textId="77777777" w:rsidR="002356F2" w:rsidRDefault="00B313EE">
      <w:pPr>
        <w:spacing w:line="360" w:lineRule="auto"/>
        <w:rPr>
          <w:rFonts w:ascii="Century Gothic" w:eastAsia="Century Gothic" w:hAnsi="Century Gothic" w:cs="Century Gothic"/>
          <w:color w:val="212529"/>
        </w:rPr>
      </w:pPr>
      <w:r>
        <w:rPr>
          <w:rFonts w:ascii="Century Gothic" w:eastAsia="Century Gothic" w:hAnsi="Century Gothic" w:cs="Century Gothic"/>
          <w:color w:val="212529"/>
        </w:rPr>
        <w:t>_____________________________________________________________________________________</w:t>
      </w:r>
    </w:p>
    <w:p w14:paraId="0CEF511E" w14:textId="77777777" w:rsidR="002356F2" w:rsidRDefault="002356F2">
      <w:pPr>
        <w:spacing w:line="360" w:lineRule="auto"/>
        <w:rPr>
          <w:rFonts w:ascii="Century Gothic" w:eastAsia="Century Gothic" w:hAnsi="Century Gothic" w:cs="Century Gothic"/>
          <w:color w:val="212529"/>
          <w:sz w:val="16"/>
          <w:szCs w:val="16"/>
        </w:rPr>
      </w:pPr>
    </w:p>
    <w:p w14:paraId="54079B07" w14:textId="776EE95B" w:rsidR="002356F2" w:rsidRDefault="00B313EE">
      <w:pPr>
        <w:spacing w:line="360" w:lineRule="auto"/>
        <w:rPr>
          <w:rFonts w:ascii="Century Gothic" w:eastAsia="Century Gothic" w:hAnsi="Century Gothic" w:cs="Century Gothic"/>
          <w:color w:val="212529"/>
        </w:rPr>
      </w:pPr>
      <w:r>
        <w:rPr>
          <w:rFonts w:ascii="Century Gothic" w:eastAsia="Century Gothic" w:hAnsi="Century Gothic" w:cs="Century Gothic"/>
          <w:color w:val="212529"/>
        </w:rPr>
        <w:t>Si allega alla presente curriculum vitae aggiornato e in formato europeo.</w:t>
      </w:r>
    </w:p>
    <w:p w14:paraId="42D33F0C" w14:textId="77777777" w:rsidR="002356F2" w:rsidRDefault="002356F2">
      <w:pPr>
        <w:spacing w:line="360" w:lineRule="auto"/>
        <w:rPr>
          <w:rFonts w:ascii="Century Gothic" w:eastAsia="Century Gothic" w:hAnsi="Century Gothic" w:cs="Century Gothic"/>
          <w:color w:val="212529"/>
          <w:sz w:val="16"/>
          <w:szCs w:val="16"/>
        </w:rPr>
      </w:pPr>
    </w:p>
    <w:p w14:paraId="3D269197" w14:textId="77777777" w:rsidR="002356F2" w:rsidRDefault="00B313EE">
      <w:pPr>
        <w:spacing w:line="360" w:lineRule="auto"/>
        <w:rPr>
          <w:rFonts w:ascii="Century Gothic" w:eastAsia="Century Gothic" w:hAnsi="Century Gothic" w:cs="Century Gothic"/>
          <w:color w:val="212529"/>
        </w:rPr>
      </w:pPr>
      <w:r>
        <w:rPr>
          <w:rFonts w:ascii="Century Gothic" w:eastAsia="Century Gothic" w:hAnsi="Century Gothic" w:cs="Century Gothic"/>
          <w:color w:val="212529"/>
        </w:rPr>
        <w:t>Bricherasio, ………………….</w:t>
      </w:r>
    </w:p>
    <w:p w14:paraId="0BAC2CB8" w14:textId="77777777" w:rsidR="002356F2" w:rsidRDefault="00B313EE">
      <w:pPr>
        <w:spacing w:line="360" w:lineRule="auto"/>
        <w:jc w:val="right"/>
        <w:rPr>
          <w:rFonts w:ascii="Century Gothic" w:eastAsia="Century Gothic" w:hAnsi="Century Gothic" w:cs="Century Gothic"/>
          <w:color w:val="212529"/>
        </w:rPr>
      </w:pPr>
      <w:r>
        <w:rPr>
          <w:rFonts w:ascii="Century Gothic" w:eastAsia="Century Gothic" w:hAnsi="Century Gothic" w:cs="Century Gothic"/>
          <w:color w:val="212529"/>
        </w:rPr>
        <w:t>Firma leggibile</w:t>
      </w:r>
    </w:p>
    <w:p w14:paraId="673C40AB" w14:textId="77777777" w:rsidR="002356F2" w:rsidRDefault="00B313EE">
      <w:pPr>
        <w:spacing w:line="360" w:lineRule="auto"/>
        <w:jc w:val="right"/>
        <w:rPr>
          <w:rFonts w:ascii="Century Gothic" w:eastAsia="Century Gothic" w:hAnsi="Century Gothic" w:cs="Century Gothic"/>
          <w:color w:val="212529"/>
        </w:rPr>
      </w:pPr>
      <w:r>
        <w:rPr>
          <w:rFonts w:ascii="Century Gothic" w:eastAsia="Century Gothic" w:hAnsi="Century Gothic" w:cs="Century Gothic"/>
          <w:color w:val="212529"/>
        </w:rPr>
        <w:t>………………………………….……………</w:t>
      </w:r>
    </w:p>
    <w:sectPr w:rsidR="002356F2"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96E6" w14:textId="77777777" w:rsidR="004522FC" w:rsidRDefault="004522FC">
      <w:r>
        <w:separator/>
      </w:r>
    </w:p>
  </w:endnote>
  <w:endnote w:type="continuationSeparator" w:id="0">
    <w:p w14:paraId="0AEFA9E6" w14:textId="77777777" w:rsidR="004522FC" w:rsidRDefault="0045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3C13" w14:textId="77777777" w:rsidR="002356F2" w:rsidRDefault="00B313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di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7DDD46FE" w14:textId="77777777" w:rsidR="002356F2" w:rsidRDefault="002356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4BE0" w14:textId="77777777" w:rsidR="004522FC" w:rsidRDefault="004522FC">
      <w:r>
        <w:separator/>
      </w:r>
    </w:p>
  </w:footnote>
  <w:footnote w:type="continuationSeparator" w:id="0">
    <w:p w14:paraId="780B702C" w14:textId="77777777" w:rsidR="004522FC" w:rsidRDefault="0045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A2C2C"/>
    <w:multiLevelType w:val="hybridMultilevel"/>
    <w:tmpl w:val="8FC89986"/>
    <w:lvl w:ilvl="0" w:tplc="8B606C34">
      <w:start w:val="1"/>
      <w:numFmt w:val="bullet"/>
      <w:lvlText w:val="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74379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F2"/>
    <w:rsid w:val="0003794B"/>
    <w:rsid w:val="000426EA"/>
    <w:rsid w:val="002356F2"/>
    <w:rsid w:val="002B15A3"/>
    <w:rsid w:val="0033537A"/>
    <w:rsid w:val="004522FC"/>
    <w:rsid w:val="00604997"/>
    <w:rsid w:val="00790E82"/>
    <w:rsid w:val="008A6ADE"/>
    <w:rsid w:val="009717DF"/>
    <w:rsid w:val="00B313EE"/>
    <w:rsid w:val="00B35095"/>
    <w:rsid w:val="00B672CB"/>
    <w:rsid w:val="00C6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2337"/>
  <w15:docId w15:val="{F8CAA5F3-FD8F-4900-ABEA-11A2477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313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6A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4200d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4200d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http://www.iccaffarobricherasi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caffarobricherasio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Lenti</dc:creator>
  <cp:lastModifiedBy>Monica Ghiani</cp:lastModifiedBy>
  <cp:revision>3</cp:revision>
  <dcterms:created xsi:type="dcterms:W3CDTF">2025-09-03T10:49:00Z</dcterms:created>
  <dcterms:modified xsi:type="dcterms:W3CDTF">2025-09-03T11:52:00Z</dcterms:modified>
</cp:coreProperties>
</file>